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51" w:rsidRDefault="00015951" w:rsidP="00015951">
      <w:pPr>
        <w:spacing w:line="240" w:lineRule="auto"/>
        <w:jc w:val="center"/>
        <w:rPr>
          <w:b/>
          <w:sz w:val="48"/>
          <w:szCs w:val="48"/>
        </w:rPr>
      </w:pPr>
    </w:p>
    <w:p w:rsidR="00015951" w:rsidRDefault="00015951" w:rsidP="00015951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Výzva k podání nabídky</w:t>
      </w:r>
    </w:p>
    <w:p w:rsidR="00015951" w:rsidRDefault="00015951" w:rsidP="00015951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Zadávací dokumentace</w:t>
      </w:r>
    </w:p>
    <w:p w:rsidR="00015951" w:rsidRDefault="00015951" w:rsidP="00015951">
      <w:pPr>
        <w:spacing w:line="240" w:lineRule="auto"/>
        <w:jc w:val="center"/>
        <w:rPr>
          <w:b/>
          <w:sz w:val="48"/>
          <w:szCs w:val="48"/>
        </w:rPr>
      </w:pPr>
    </w:p>
    <w:p w:rsidR="00015951" w:rsidRDefault="00015951" w:rsidP="000159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souladu s § </w:t>
      </w:r>
      <w:smartTag w:uri="urn:schemas-microsoft-com:office:smarttags" w:element="metricconverter">
        <w:smartTagPr>
          <w:attr w:name="ProductID" w:val="27 a"/>
        </w:smartTagPr>
        <w:r>
          <w:rPr>
            <w:sz w:val="24"/>
            <w:szCs w:val="24"/>
          </w:rPr>
          <w:t>27 a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1 a"/>
        </w:smartTagPr>
        <w:r>
          <w:rPr>
            <w:sz w:val="24"/>
            <w:szCs w:val="24"/>
          </w:rPr>
          <w:t>31 a</w:t>
        </w:r>
      </w:smartTag>
      <w:r>
        <w:rPr>
          <w:sz w:val="24"/>
          <w:szCs w:val="24"/>
        </w:rPr>
        <w:t xml:space="preserve"> za užití zásad § 6 zákona č. 134/2016 Sb., o zadávání veřejných zakázek v platném znění (dále jen „zákon“) Vás žádáme o zaslání nabídky na veřejnou zakázku malého rozsahu na stavební práce s názvem</w:t>
      </w:r>
    </w:p>
    <w:p w:rsidR="00015951" w:rsidRDefault="00015951" w:rsidP="00015951">
      <w:pPr>
        <w:spacing w:line="240" w:lineRule="auto"/>
        <w:jc w:val="both"/>
        <w:rPr>
          <w:sz w:val="24"/>
          <w:szCs w:val="24"/>
        </w:rPr>
      </w:pPr>
    </w:p>
    <w:p w:rsidR="00015951" w:rsidRDefault="000F703B" w:rsidP="00015951">
      <w:pPr>
        <w:jc w:val="both"/>
        <w:rPr>
          <w:rFonts w:ascii="Garamond" w:hAnsi="Garamond" w:cs="Arial"/>
          <w:b/>
          <w:sz w:val="24"/>
          <w:szCs w:val="24"/>
          <w:lang w:eastAsia="cs-CZ"/>
        </w:rPr>
      </w:pPr>
      <w:r w:rsidRPr="000F703B">
        <w:rPr>
          <w:b/>
          <w:sz w:val="28"/>
          <w:szCs w:val="36"/>
        </w:rPr>
        <w:t>„</w:t>
      </w:r>
      <w:r w:rsidR="00B2202D">
        <w:rPr>
          <w:rFonts w:ascii="Garamond" w:hAnsi="Garamond" w:cs="Arial"/>
          <w:b/>
          <w:sz w:val="24"/>
        </w:rPr>
        <w:t>Dětské hřiště Životice u Nového Jičína</w:t>
      </w:r>
      <w:r w:rsidR="004D0BC6">
        <w:rPr>
          <w:rFonts w:ascii="Garamond" w:hAnsi="Garamond" w:cs="Arial"/>
          <w:b/>
          <w:sz w:val="24"/>
        </w:rPr>
        <w:t>“</w:t>
      </w:r>
    </w:p>
    <w:p w:rsidR="00015951" w:rsidRDefault="00015951" w:rsidP="00015951">
      <w:pPr>
        <w:rPr>
          <w:rFonts w:ascii="Garamond" w:hAnsi="Garamond" w:cs="Arial"/>
          <w:b/>
          <w:sz w:val="24"/>
        </w:rPr>
      </w:pPr>
    </w:p>
    <w:p w:rsidR="000F703B" w:rsidRDefault="000F703B" w:rsidP="000F703B">
      <w:pPr>
        <w:spacing w:line="240" w:lineRule="auto"/>
        <w:rPr>
          <w:b/>
          <w:sz w:val="24"/>
          <w:szCs w:val="24"/>
        </w:rPr>
      </w:pPr>
    </w:p>
    <w:p w:rsidR="000F703B" w:rsidRDefault="000F703B" w:rsidP="000F703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1.Identifikační údaje zadavatele:</w:t>
      </w:r>
    </w:p>
    <w:p w:rsidR="000F703B" w:rsidRDefault="000F703B" w:rsidP="000F70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Obec Životice u Nového Jičína</w:t>
      </w:r>
    </w:p>
    <w:p w:rsidR="000F703B" w:rsidRDefault="000F703B" w:rsidP="000F70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Sídlo: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Životice u Nového Jičína 128, 742 72 Mořkov</w:t>
      </w:r>
    </w:p>
    <w:p w:rsidR="000F703B" w:rsidRDefault="000F703B" w:rsidP="000F70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Právní forma: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územně samosprávný celek</w:t>
      </w:r>
    </w:p>
    <w:p w:rsidR="000F703B" w:rsidRDefault="000F703B" w:rsidP="000F70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48804711</w:t>
      </w:r>
    </w:p>
    <w:p w:rsidR="000F703B" w:rsidRDefault="000F703B" w:rsidP="000F70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 48804711</w:t>
      </w:r>
    </w:p>
    <w:p w:rsidR="000F703B" w:rsidRDefault="000F703B" w:rsidP="000F70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Osoba oprávněná jednat za zadavatele: </w:t>
      </w:r>
      <w:r>
        <w:rPr>
          <w:sz w:val="24"/>
          <w:szCs w:val="24"/>
        </w:rPr>
        <w:tab/>
        <w:t>Pavel Hasalík, starosta obce</w:t>
      </w:r>
    </w:p>
    <w:p w:rsidR="000F703B" w:rsidRDefault="000F703B" w:rsidP="000F70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Telefon/fax: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+420 556 705 910</w:t>
      </w:r>
    </w:p>
    <w:p w:rsidR="000F703B" w:rsidRDefault="000F703B" w:rsidP="000F70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starosta@zivoticeunj.cz</w:t>
      </w:r>
    </w:p>
    <w:p w:rsidR="000F703B" w:rsidRDefault="000F703B" w:rsidP="000F70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datová schránka: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5pqbm7x</w:t>
      </w:r>
    </w:p>
    <w:p w:rsidR="000F703B" w:rsidRDefault="000F703B" w:rsidP="000F703B">
      <w:pPr>
        <w:spacing w:line="240" w:lineRule="auto"/>
        <w:rPr>
          <w:sz w:val="24"/>
          <w:szCs w:val="24"/>
        </w:rPr>
      </w:pPr>
    </w:p>
    <w:p w:rsidR="00015951" w:rsidRDefault="00015951" w:rsidP="0001595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Informace o druhu a předmětu veřejné zakázky</w:t>
      </w:r>
    </w:p>
    <w:p w:rsidR="00015951" w:rsidRPr="00CD7526" w:rsidRDefault="00015951" w:rsidP="00CD7526">
      <w:pPr>
        <w:rPr>
          <w:sz w:val="24"/>
          <w:szCs w:val="24"/>
        </w:rPr>
      </w:pPr>
      <w:r w:rsidRPr="00CD7526">
        <w:rPr>
          <w:sz w:val="24"/>
          <w:szCs w:val="24"/>
        </w:rPr>
        <w:t xml:space="preserve">Název veřejné zakázky: </w:t>
      </w:r>
      <w:bookmarkStart w:id="0" w:name="_Hlk510095583"/>
      <w:r w:rsidR="00CD7526" w:rsidRPr="00CD7526">
        <w:rPr>
          <w:sz w:val="24"/>
          <w:szCs w:val="24"/>
        </w:rPr>
        <w:t>„Dětské hřiště Životice u Nového Jičína“</w:t>
      </w:r>
    </w:p>
    <w:p w:rsidR="00015951" w:rsidRPr="00CD7526" w:rsidRDefault="00015951" w:rsidP="00015951">
      <w:pPr>
        <w:pStyle w:val="Bezmezer"/>
        <w:jc w:val="both"/>
        <w:rPr>
          <w:sz w:val="24"/>
          <w:szCs w:val="24"/>
        </w:rPr>
      </w:pPr>
    </w:p>
    <w:bookmarkEnd w:id="0"/>
    <w:p w:rsidR="00015951" w:rsidRPr="00CD7526" w:rsidRDefault="00015951" w:rsidP="00015951">
      <w:pPr>
        <w:pStyle w:val="Bezmezer"/>
        <w:rPr>
          <w:sz w:val="24"/>
          <w:szCs w:val="24"/>
        </w:rPr>
      </w:pPr>
      <w:r w:rsidRPr="00CD7526">
        <w:rPr>
          <w:sz w:val="24"/>
          <w:szCs w:val="24"/>
        </w:rPr>
        <w:t>Druh veřejné zakázky: veřejná zakázka malého rozsahu na stavební práce</w:t>
      </w:r>
    </w:p>
    <w:p w:rsidR="00015951" w:rsidRPr="00CD7526" w:rsidRDefault="00015951" w:rsidP="00015951">
      <w:pPr>
        <w:pStyle w:val="Bezmezer"/>
        <w:rPr>
          <w:sz w:val="24"/>
          <w:szCs w:val="24"/>
        </w:rPr>
      </w:pPr>
      <w:r w:rsidRPr="00CD7526">
        <w:rPr>
          <w:sz w:val="24"/>
          <w:szCs w:val="24"/>
        </w:rPr>
        <w:t>Předpokláda</w:t>
      </w:r>
      <w:r w:rsidR="00CD7526" w:rsidRPr="00CD7526">
        <w:rPr>
          <w:sz w:val="24"/>
          <w:szCs w:val="24"/>
        </w:rPr>
        <w:t>ná hodnota veřejné zakázky: 457 000</w:t>
      </w:r>
      <w:r w:rsidRPr="00CD7526">
        <w:rPr>
          <w:sz w:val="24"/>
          <w:szCs w:val="24"/>
        </w:rPr>
        <w:t xml:space="preserve"> Kč bez DPH</w:t>
      </w:r>
    </w:p>
    <w:p w:rsidR="00015951" w:rsidRDefault="00015951" w:rsidP="0001595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Místo plnění veřejné zakázky: </w:t>
      </w:r>
      <w:bookmarkStart w:id="1" w:name="_Hlk479151247"/>
      <w:r w:rsidR="00CD7526">
        <w:rPr>
          <w:sz w:val="24"/>
          <w:szCs w:val="24"/>
        </w:rPr>
        <w:t>k.ú. Životice u Nového Jičína</w:t>
      </w:r>
    </w:p>
    <w:bookmarkEnd w:id="1"/>
    <w:p w:rsidR="00015951" w:rsidRDefault="00015951" w:rsidP="0001595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Jazyk zadávacího řízení: čeština</w:t>
      </w:r>
    </w:p>
    <w:p w:rsidR="00015951" w:rsidRDefault="00015951" w:rsidP="0001595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CPV kód: 45000000-7 - Stavební práce, 37535200-9 – Vybavení hřišť</w:t>
      </w:r>
    </w:p>
    <w:p w:rsidR="00015951" w:rsidRDefault="00015951" w:rsidP="0001595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703B" w:rsidRDefault="00015951" w:rsidP="000F703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Všeobecná ustanovení zadávacích podmínek</w:t>
      </w:r>
    </w:p>
    <w:p w:rsidR="00015951" w:rsidRDefault="000F703B" w:rsidP="000F70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015951">
        <w:rPr>
          <w:sz w:val="24"/>
          <w:szCs w:val="24"/>
        </w:rPr>
        <w:t>yhlašovaná zakázka je veřejnou zakázkou malého rozsahu (dále jen „zakázka“) ve smyslu ustanovení § 27 zákona. Tato veřejná zakázka malého rozsahu není dle ustanovení § 31 zákona zadávána žádným z postupů dle zákona.</w:t>
      </w:r>
    </w:p>
    <w:p w:rsidR="00015951" w:rsidRDefault="00015951" w:rsidP="00015951">
      <w:pPr>
        <w:pStyle w:val="Bezmezer"/>
        <w:jc w:val="both"/>
        <w:rPr>
          <w:sz w:val="24"/>
          <w:szCs w:val="24"/>
        </w:rPr>
      </w:pPr>
    </w:p>
    <w:p w:rsidR="00015951" w:rsidRDefault="00015951" w:rsidP="0001595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Předchozí odstavec platí i v případě, že zadavatel při této veřejné zakázce malého rozsahu použije terminologii zákona, vymezení pojmů dle zákona nebo části postupů dle zákona, případně jeho část v přímé citaci, a to z důvodu určitosti a srozumitelnosti výzvy (např. požadavky na zpracování nabídky, prokázání kvalifikace apod.), tedy za účelem naplnění požadavků dle § 6 zákona (zásad transparentnosti, přiměřenosti, rovného zacházení a zákazu diskriminace) a dalších zásad a principů ochrany hospodářské soutěže. </w:t>
      </w: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 tyto zadávací podmínky jsou rozhodné pouze podmínky stanovené v této výzvě, která obsahuje:</w:t>
      </w: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technické podmínky na předmět plnění veřejné zakázky – vymezení předmětu veřejné zakázky, popis předmětu plnění,</w:t>
      </w: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obchodní, smluvní podmínky vč. platebních podmínek zadavatele a požadavky na termín plnění veřejné zakázky,</w:t>
      </w: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podmínky kvalifikace dodavatele osvědčujících schopnost splnit předmět plnění veřejné zakázky.</w:t>
      </w: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Právnické a fyzické osoby oslovené k podání nabídky jsou pro účely této zakázky označovány jako účastník zadávacího řízení, dodavatel, poskytovatel nebo zhotovitel.</w:t>
      </w: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</w:p>
    <w:p w:rsidR="00015951" w:rsidRDefault="00015951" w:rsidP="00015951">
      <w:pPr>
        <w:pStyle w:val="Bezmezer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Je-li v technických specifikacích uveden odkaz na konkrétní výrobek, materiál, technologii příp. na obchodní firmu, má se za to, že se jedná o vymezení minimálních požadovaných standardů výrobku, technologie či materiálu. V tomto případě je dodavatel oprávněn v nabídce uvést i jiné, kvalitativně a technicky obdobné řešení, které splňuje minimálně požadované standardy a odpovídá uvedeným parametrům. Je-li v zadávací dokumentaci snad definován konkrétní výrobce, jeho zástupce, či výrobek nebo technologie, má se pouze za to, že je tím definován požadovaný standard dodávky a v samotné nabídce může být zcela, či částečně nahrazen i výrobkem jiným, srovnatelným apod.</w:t>
      </w:r>
    </w:p>
    <w:p w:rsidR="00015951" w:rsidRDefault="00015951" w:rsidP="00015951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0"/>
          <w:lang w:eastAsia="cs-CZ"/>
        </w:rPr>
      </w:pPr>
    </w:p>
    <w:p w:rsidR="00015951" w:rsidRDefault="00015951" w:rsidP="00015951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0"/>
          <w:lang w:eastAsia="cs-CZ"/>
        </w:rPr>
      </w:pP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Účastník zadávacího řízení je oprávněn požadovat písemně po zadavateli dodatečné informace k zadávacím podmínkám; zadavatel upozorňuje účastníka zadávacího řízení, </w:t>
      </w:r>
      <w:r>
        <w:rPr>
          <w:sz w:val="24"/>
          <w:szCs w:val="24"/>
        </w:rPr>
        <w:br/>
        <w:t xml:space="preserve">že žádosti o dodatečné informace musí být podávány výhradně písemně v listinné </w:t>
      </w:r>
      <w:r>
        <w:rPr>
          <w:sz w:val="24"/>
          <w:szCs w:val="24"/>
        </w:rPr>
        <w:br/>
        <w:t xml:space="preserve">nebo elektronické podobě, nikoli v ústní nebo telefonické podobě. </w:t>
      </w: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Písemná nebo elektronická žádost musí být zadavateli doručena nejpozději 4 pracovní dny před uplynutím lhůty pro podání nabídek.</w:t>
      </w: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Zadavatel odešle dodatečné informace k zadávacím podmínkám, případně související dokumenty, nejpozději do 3 pracovních dnů po doručení žádosti podle předchozího odstavce.</w:t>
      </w:r>
    </w:p>
    <w:p w:rsidR="00015951" w:rsidRDefault="00015951" w:rsidP="00015951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0"/>
          <w:lang w:eastAsia="cs-CZ"/>
        </w:rPr>
      </w:pP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</w:p>
    <w:p w:rsidR="00015951" w:rsidRDefault="00015951" w:rsidP="0001595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Technické podmínky na předmět plnění veřejné zakázky – vymezení předmětu veřejné zakázky, popis předmětu plnění, prohlídka místa plnění, termíny plnění</w:t>
      </w: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</w:p>
    <w:p w:rsidR="00015951" w:rsidRDefault="00015951" w:rsidP="0001595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15951" w:rsidRDefault="00015951" w:rsidP="00015951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0"/>
          <w:lang w:eastAsia="cs-CZ"/>
        </w:rPr>
      </w:pPr>
      <w:r>
        <w:rPr>
          <w:sz w:val="24"/>
          <w:szCs w:val="24"/>
        </w:rPr>
        <w:t xml:space="preserve">Práce budou provedeny v souladu s projektovou dokumentací dle Přílohy č. 5 této zadávací </w:t>
      </w:r>
      <w:r w:rsidRPr="00CD7526">
        <w:rPr>
          <w:sz w:val="24"/>
          <w:szCs w:val="24"/>
        </w:rPr>
        <w:t xml:space="preserve">dokumentace s názvem </w:t>
      </w:r>
      <w:r w:rsidR="00CD7526" w:rsidRPr="00CD7526">
        <w:rPr>
          <w:sz w:val="24"/>
          <w:szCs w:val="24"/>
        </w:rPr>
        <w:t>„Dětské hřiště Životice u Nového Jičína“</w:t>
      </w:r>
      <w:r w:rsidRPr="00CD7526">
        <w:rPr>
          <w:sz w:val="24"/>
          <w:szCs w:val="24"/>
        </w:rPr>
        <w:t>, vypracovanou Ing.</w:t>
      </w:r>
      <w:r w:rsidR="000F703B" w:rsidRPr="00CD7526">
        <w:rPr>
          <w:sz w:val="24"/>
          <w:szCs w:val="24"/>
        </w:rPr>
        <w:t xml:space="preserve"> Miladou Vlčkovou</w:t>
      </w:r>
      <w:r w:rsidR="006F7C07">
        <w:rPr>
          <w:sz w:val="24"/>
          <w:szCs w:val="24"/>
        </w:rPr>
        <w:t>, Nový Jičín, Dolní brána 47</w:t>
      </w:r>
      <w:r w:rsidR="00CD7526" w:rsidRPr="00CD7526">
        <w:rPr>
          <w:sz w:val="24"/>
          <w:szCs w:val="24"/>
        </w:rPr>
        <w:t xml:space="preserve"> v 07/2018</w:t>
      </w:r>
      <w:r w:rsidRPr="00CD7526">
        <w:rPr>
          <w:sz w:val="24"/>
          <w:szCs w:val="24"/>
        </w:rPr>
        <w:t>.</w:t>
      </w:r>
    </w:p>
    <w:p w:rsidR="00015951" w:rsidRDefault="00015951" w:rsidP="0001595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15951" w:rsidRDefault="00015951" w:rsidP="0001595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Soupis stavebních prací, dodávek a služeb</w:t>
      </w:r>
    </w:p>
    <w:p w:rsidR="00015951" w:rsidRDefault="00015951" w:rsidP="0001595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Zadávací dokumentace obsahuje Soupis stavebních prací, dodávek a služeb s výkazem výměr (dále jen „SP“ nebo „soupis prací“) v elektronické formě jako Přílohu č. 6. </w:t>
      </w:r>
    </w:p>
    <w:p w:rsidR="00015951" w:rsidRDefault="00015951" w:rsidP="0001595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Soupis prací je pro zpracování nabídkové ceny závazný a uchazeči nejsou oprávněni ho měnit. </w:t>
      </w:r>
    </w:p>
    <w:p w:rsidR="00015951" w:rsidRDefault="00015951" w:rsidP="0001595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Dojde-li k nesouladu mezi soupisem prací a projektovou dokumentací stavby, je pro stanovení nabídkové ceny rozhodující soupis prací. Veškeré položky soupisu prací musí být uvedeny včetně specifikace a ocenění a žádná položka nesmí zůstat neoceněna.</w:t>
      </w:r>
    </w:p>
    <w:p w:rsidR="00015951" w:rsidRDefault="00015951" w:rsidP="0001595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Soupis prací je jednou ze závazných částí pro zpracování nabídkové ceny. Zadavatel doporučuje dodavatelům ověřit si soulad soupisu prací s textovou a výkresovou částí projektové dokumentace a případné rozpory si vyjasnit ještě v průběhu lhůty pro podání nabídek. </w:t>
      </w:r>
    </w:p>
    <w:p w:rsidR="00015951" w:rsidRDefault="00015951" w:rsidP="00015951">
      <w:pPr>
        <w:spacing w:line="240" w:lineRule="auto"/>
        <w:rPr>
          <w:b/>
          <w:sz w:val="24"/>
          <w:szCs w:val="24"/>
        </w:rPr>
      </w:pPr>
    </w:p>
    <w:p w:rsidR="00015951" w:rsidRDefault="00015951" w:rsidP="0001595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Prohlídka místa plnění:</w:t>
      </w:r>
    </w:p>
    <w:p w:rsidR="00015951" w:rsidRDefault="00015951" w:rsidP="0001595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Místo plnění zakázky je volně přístupné, prohlídku místa plnění zadavatel neorganizuje.</w:t>
      </w:r>
    </w:p>
    <w:p w:rsidR="00015951" w:rsidRDefault="00015951" w:rsidP="00015951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  <w:lang w:eastAsia="cs-CZ"/>
        </w:rPr>
      </w:pPr>
    </w:p>
    <w:p w:rsidR="00015951" w:rsidRDefault="00015951" w:rsidP="0001595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Termíny plnění:</w:t>
      </w:r>
    </w:p>
    <w:p w:rsidR="00015951" w:rsidRDefault="00015951" w:rsidP="00015951">
      <w:pPr>
        <w:spacing w:line="240" w:lineRule="auto"/>
        <w:rPr>
          <w:b/>
          <w:sz w:val="24"/>
          <w:szCs w:val="24"/>
        </w:rPr>
      </w:pPr>
    </w:p>
    <w:p w:rsidR="00015951" w:rsidRDefault="00015951" w:rsidP="000159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Předpokládané zahájení prací:  </w:t>
      </w:r>
      <w:r w:rsidR="000F703B">
        <w:rPr>
          <w:sz w:val="24"/>
          <w:szCs w:val="24"/>
        </w:rPr>
        <w:t xml:space="preserve">září </w:t>
      </w:r>
      <w:r>
        <w:rPr>
          <w:sz w:val="24"/>
          <w:szCs w:val="24"/>
        </w:rPr>
        <w:t>2018</w:t>
      </w:r>
    </w:p>
    <w:p w:rsidR="00015951" w:rsidRDefault="00015951" w:rsidP="00015951">
      <w:pPr>
        <w:spacing w:line="240" w:lineRule="auto"/>
        <w:rPr>
          <w:b/>
          <w:sz w:val="24"/>
          <w:szCs w:val="24"/>
        </w:rPr>
      </w:pPr>
    </w:p>
    <w:p w:rsidR="00015951" w:rsidRDefault="00015951" w:rsidP="0001595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Obchodní a platební podmínky:</w:t>
      </w:r>
    </w:p>
    <w:p w:rsidR="00015951" w:rsidRDefault="00015951" w:rsidP="0001595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5.1 Obchodní podmínky</w:t>
      </w:r>
    </w:p>
    <w:p w:rsidR="00015951" w:rsidRDefault="00015951" w:rsidP="000159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Obchodní podmínky vymezují budoucí rámec smluvního vztahu a jsou nedílnou součástí této zadávací dokumentace.</w:t>
      </w:r>
    </w:p>
    <w:p w:rsidR="00015951" w:rsidRDefault="00015951" w:rsidP="000159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Tyto obchodní podmínky zadavatel zpracoval ve formě návrhu smlouvy o dílo na plnění této veřejné zakázky, která tvoří Přílohu č. 3 zadávací dokumentace. Zadavatel požaduje, aby uchazeči obchodní podmínky obligatorně v plném rozsahu akceptovali a po doplnění je použili jako návrh smlouvy o dílo, který předloží jako součást své nabídky. Návrh smlouvy je závazný, v případě, že uchazeč návrh smlouvy pozmění nebo jinak upraví mimo doplnění požadovaných údajů, bude vyloučen ze zadávacího řízení. </w:t>
      </w:r>
    </w:p>
    <w:p w:rsidR="00015951" w:rsidRDefault="00015951" w:rsidP="000159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Uchazeč doplní do návrhu smlouvy o dílo identifikační a kontaktní údaje v požadovaném rozsahu a další údaje stanovené zadavatelem (údaje v textu vyznačené „........“). Pokud nabídku podává více osob společně (sdružení), příslušným způsobem tuto skutečnost zohlední v úvodu (identifikace smluvních stran) a v závěru (podpisy smluvních stran) návrhu smlouvy.</w:t>
      </w:r>
    </w:p>
    <w:p w:rsidR="00015951" w:rsidRDefault="00015951" w:rsidP="000159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Návrh smlouvy musí být ze strany uchazeče podepsán statutárním orgánem uchazeče nebo jinou osobou k tomu oprávněnou, přičemž toto oprávnění musí vyplývat z nabídky. Pokud návrh smlouvy nebude řádně podepsán, bude nabídka považována za neúplnou.</w:t>
      </w:r>
    </w:p>
    <w:p w:rsidR="00015951" w:rsidRDefault="00015951" w:rsidP="00015951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Nedílnou součástí nabídky bude harmonogram prováděných prací, ze kterého bude patrný časový postup prací předmětu veřejné zakázky, </w:t>
      </w:r>
      <w:r>
        <w:rPr>
          <w:bCs/>
          <w:sz w:val="24"/>
          <w:szCs w:val="24"/>
          <w:lang w:eastAsia="cs-CZ"/>
        </w:rPr>
        <w:t xml:space="preserve">který musí respektovat všechny podmínky stanovené v zadávací dokumentaci. </w:t>
      </w:r>
      <w:r>
        <w:rPr>
          <w:sz w:val="24"/>
          <w:szCs w:val="24"/>
        </w:rPr>
        <w:t>Minimální podrobnost harmonogramu jsou týdny.</w:t>
      </w:r>
    </w:p>
    <w:p w:rsidR="00015951" w:rsidRDefault="00015951" w:rsidP="000159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 tento harmonogram výstavby musí být ze strany uchazeče podepsán statutárním orgánem uchazeče nebo jinou osobou k tomu oprávněnou.</w:t>
      </w:r>
    </w:p>
    <w:p w:rsidR="00015951" w:rsidRDefault="00015951" w:rsidP="0001595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5.2 Platební podmínky</w:t>
      </w:r>
    </w:p>
    <w:p w:rsidR="00015951" w:rsidRDefault="00015951" w:rsidP="000159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Zadavatel neposkytuje zálohy.</w:t>
      </w:r>
    </w:p>
    <w:p w:rsidR="00015951" w:rsidRDefault="00015951" w:rsidP="000159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Závazné platební podmínky jsou podrobně vymezeny v návrhu smlouvy o dílo.</w:t>
      </w:r>
    </w:p>
    <w:p w:rsidR="00015951" w:rsidRDefault="00015951" w:rsidP="0001595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5.3 Způsob zpracování nabídkové ceny</w:t>
      </w:r>
    </w:p>
    <w:p w:rsidR="00015951" w:rsidRDefault="00015951" w:rsidP="000159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Podmínky pro zpracování a obsah nabídkové ceny:</w:t>
      </w:r>
    </w:p>
    <w:p w:rsidR="00015951" w:rsidRDefault="00015951" w:rsidP="000159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uchazeč v nabídce uvede celkovou cenu za předmět veřejné zakázky specifikovaný v části 4. této zadávací dokumentace,</w:t>
      </w:r>
    </w:p>
    <w:p w:rsidR="00015951" w:rsidRDefault="00015951" w:rsidP="000159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uchazeč uvede celkovou nabídkovou cenu v Kč, a to v členění:</w:t>
      </w:r>
    </w:p>
    <w:p w:rsidR="00015951" w:rsidRDefault="00015951" w:rsidP="000159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nabídková cena bez DPH</w:t>
      </w:r>
    </w:p>
    <w:p w:rsidR="00015951" w:rsidRDefault="00015951" w:rsidP="000159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nabídková cena včetně DPH</w:t>
      </w:r>
    </w:p>
    <w:p w:rsidR="00015951" w:rsidRDefault="00015951" w:rsidP="000159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DPH </w:t>
      </w:r>
      <w:r w:rsidR="009F2439" w:rsidRPr="009F2439">
        <w:rPr>
          <w:sz w:val="24"/>
          <w:szCs w:val="24"/>
        </w:rPr>
        <w:t>bude up</w:t>
      </w:r>
      <w:r w:rsidR="009F2439">
        <w:rPr>
          <w:sz w:val="24"/>
          <w:szCs w:val="24"/>
        </w:rPr>
        <w:t>l</w:t>
      </w:r>
      <w:r w:rsidR="009F2439" w:rsidRPr="009F2439">
        <w:rPr>
          <w:sz w:val="24"/>
          <w:szCs w:val="24"/>
        </w:rPr>
        <w:t>atněn</w:t>
      </w:r>
      <w:r>
        <w:rPr>
          <w:sz w:val="24"/>
          <w:szCs w:val="24"/>
        </w:rPr>
        <w:t xml:space="preserve"> režim přenesení daně podle § 92a) a § 92e) ZDPH z poskytovatele zdanitelného plnění (zhotovitele) na příjemce zdanitelného plnění (objednatele).</w:t>
      </w:r>
    </w:p>
    <w:p w:rsidR="00015951" w:rsidRDefault="00015951" w:rsidP="000159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nabídková cena musí být zpracována v souladu se všemi zadávacími podmínkami uvedenými ve výzvě, v zadávací dokumentaci a jejích přílohách,</w:t>
      </w:r>
    </w:p>
    <w:p w:rsidR="00015951" w:rsidRDefault="00015951" w:rsidP="000159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uchazeč je povinen přiložit k návrhu smlouvy o dílo oceněný výkaz výměr a soupis stavebních prací a dodávek, jehož neoceněná verze tvoří Přílohu č. 6 této zadávací dokumentace,</w:t>
      </w:r>
    </w:p>
    <w:p w:rsidR="00015951" w:rsidRDefault="00015951" w:rsidP="000159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nabídková cena musí zahrnovat veškeré náklady související se zhotovením díla, tedy náklady na likvidaci odpadů, služby, úklid, náklady na zhotovování, výrobu, obstarávání, přepravu zařízení, materiálů a dodávek, převod práv a to včetně pojištění atd.</w:t>
      </w:r>
    </w:p>
    <w:p w:rsidR="00015951" w:rsidRDefault="00015951" w:rsidP="000159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Zadavatelem poskytnuté soupisy jsou pro zpracování nabídkové ceny závazné. Veškeré položky výkazu výměr budou uvedeny včetně specifikace a ocenění. </w:t>
      </w:r>
    </w:p>
    <w:p w:rsidR="00015951" w:rsidRDefault="00015951" w:rsidP="000159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Uchazeč v nabídce předloží elektronickou podobu souhrnu dokumentů, z nichž vyplývá jeho nabídková cena ve formátu shodném s předanými soupisy stavebních prací, dodávek a služeb (xls.).</w:t>
      </w:r>
    </w:p>
    <w:p w:rsidR="00015951" w:rsidRDefault="00015951" w:rsidP="000159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Jakékoliv zásahy zájemců do zadavatelem předloženého výkazu výměr respektive soupisu prací a dodávek jsou zcela nepřípustné.</w:t>
      </w:r>
    </w:p>
    <w:p w:rsidR="00015951" w:rsidRDefault="00015951" w:rsidP="000159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 vyloučeno jakékoli vyřazení položek ze soupisu, doplnění položek do soupisu, jakýkoliv zásah do popisu položky, změna množství nebo jakéhokoliv jiného údaje v soupisu, pokud není dále v těchto podmínkách uvedeno jinak.</w:t>
      </w:r>
    </w:p>
    <w:p w:rsidR="00015951" w:rsidRDefault="00015951" w:rsidP="000159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musí být stanovena jako cena nejvýše přípustná a konečná.</w:t>
      </w:r>
    </w:p>
    <w:p w:rsidR="00015951" w:rsidRDefault="00015951" w:rsidP="0001595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Podmínky, za nichž je možno překročit výši nabídkové ceny</w:t>
      </w:r>
    </w:p>
    <w:p w:rsidR="00015951" w:rsidRDefault="00015951" w:rsidP="000159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Cenu díla v průběhu realizace stavby je možné překročit pouze v případě, že po podpisu smlouvy a před termínem dokončení díla dojde ke změnám sazeb DPH.</w:t>
      </w:r>
    </w:p>
    <w:p w:rsidR="00015951" w:rsidRDefault="00015951" w:rsidP="000159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Případné vícepráce či méněpráce budou muset být, před jejich provedením, odsouhlaseny objednatelem a řešeny dodatkem ke smlouvě a teprve poté realizovány.</w:t>
      </w:r>
    </w:p>
    <w:p w:rsidR="00015951" w:rsidRDefault="00015951" w:rsidP="00015951">
      <w:pPr>
        <w:spacing w:after="0" w:line="240" w:lineRule="auto"/>
        <w:jc w:val="both"/>
        <w:rPr>
          <w:b/>
          <w:sz w:val="24"/>
          <w:szCs w:val="24"/>
        </w:rPr>
      </w:pPr>
    </w:p>
    <w:p w:rsidR="00015951" w:rsidRDefault="00015951" w:rsidP="00015951">
      <w:pPr>
        <w:spacing w:after="0" w:line="240" w:lineRule="auto"/>
        <w:jc w:val="both"/>
        <w:rPr>
          <w:b/>
          <w:sz w:val="24"/>
          <w:szCs w:val="24"/>
        </w:rPr>
      </w:pPr>
    </w:p>
    <w:p w:rsidR="00015951" w:rsidRDefault="00015951" w:rsidP="00015951">
      <w:pPr>
        <w:spacing w:after="0" w:line="240" w:lineRule="auto"/>
        <w:jc w:val="both"/>
        <w:rPr>
          <w:b/>
          <w:sz w:val="24"/>
          <w:szCs w:val="24"/>
        </w:rPr>
      </w:pPr>
    </w:p>
    <w:p w:rsidR="00015951" w:rsidRDefault="00015951" w:rsidP="00015951">
      <w:pPr>
        <w:spacing w:after="0" w:line="240" w:lineRule="auto"/>
        <w:jc w:val="both"/>
        <w:rPr>
          <w:b/>
          <w:sz w:val="24"/>
          <w:szCs w:val="24"/>
        </w:rPr>
      </w:pPr>
    </w:p>
    <w:p w:rsidR="00015951" w:rsidRDefault="00015951" w:rsidP="0001595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Podmínky kvalifikace dodavatele osvědčujících schopnost splnit předmět plnění veřejné zakázky</w:t>
      </w: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Dodavatel je povinen nejpozději ve lhůtě pro podání nabídek prokázat svoji způsobilost plnit veřejnou zakázku a svoji kvalifikaci.</w:t>
      </w:r>
    </w:p>
    <w:p w:rsidR="00015951" w:rsidRDefault="00015951" w:rsidP="0001595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Splněním kvalifikace se rozumí:</w:t>
      </w:r>
    </w:p>
    <w:p w:rsidR="00015951" w:rsidRDefault="00015951" w:rsidP="0001595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splnění základní způsobilosti dle ustanovení § 74 zákona,</w:t>
      </w:r>
    </w:p>
    <w:p w:rsidR="00015951" w:rsidRDefault="00015951" w:rsidP="0001595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splnění profesní způsobilosti dle ustanovení § 77 zákona,</w:t>
      </w:r>
    </w:p>
    <w:p w:rsidR="00015951" w:rsidRDefault="00015951" w:rsidP="0001595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splnění technické kvalifikace dle ustanovení § 79 zákona.</w:t>
      </w:r>
    </w:p>
    <w:p w:rsidR="00015951" w:rsidRDefault="00015951" w:rsidP="0001595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</w:p>
    <w:p w:rsidR="00015951" w:rsidRDefault="00015951" w:rsidP="0001595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 a) Prokázání splnění základní způsobilosti dle ustanovení § 74 zákona:</w:t>
      </w: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</w:p>
    <w:p w:rsidR="00015951" w:rsidRDefault="00015951" w:rsidP="0001595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Zadavatel vyžaduje prokázání splnění základní způsobilosti za pomoci čestného prohlášení, z jehož obsahu bude zřejmé, že dodavatel kvalifikaci požadovanou zadavatelem splňuje a doporučuje uchazečům využít Přílohu č. 2 této zadávací dokumentace.</w:t>
      </w:r>
    </w:p>
    <w:p w:rsidR="00015951" w:rsidRDefault="00015951" w:rsidP="0001595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 b) Dodavatelé prokáží splnění profesní způsobilosti dle § 77 zákona tímto:</w:t>
      </w:r>
    </w:p>
    <w:p w:rsidR="00015951" w:rsidRDefault="00015951" w:rsidP="0001595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Dle § 77 odst. 1 zákona: výpis z obchodního rejstříku, pokud je v něm zapsán, či výpis z jiné obdobné evidence, pokud je v ní zapsán.</w:t>
      </w:r>
    </w:p>
    <w:p w:rsidR="00015951" w:rsidRDefault="00015951" w:rsidP="0001595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Dle § 77 odst. 2 písm. a) zákona: doklad o oprávnění k podnikání v rozsahu odpovídajícím předmětu veřejné zakázky a to zejména pro předmět činnosti „</w:t>
      </w:r>
      <w:r>
        <w:rPr>
          <w:b/>
          <w:sz w:val="24"/>
          <w:szCs w:val="24"/>
        </w:rPr>
        <w:t>Provádění staveb, jejich změn a odstraňování</w:t>
      </w:r>
      <w:r>
        <w:rPr>
          <w:sz w:val="24"/>
          <w:szCs w:val="24"/>
        </w:rPr>
        <w:t>“.</w:t>
      </w:r>
    </w:p>
    <w:p w:rsidR="00015951" w:rsidRDefault="00015951" w:rsidP="0001595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</w:p>
    <w:p w:rsidR="00015951" w:rsidRDefault="00015951" w:rsidP="0001595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Ad c) Dodavatelé prokáží splnění technické kvalifikace dle § 79 zákona tímto:</w:t>
      </w:r>
    </w:p>
    <w:p w:rsidR="00015951" w:rsidRDefault="00015951" w:rsidP="0001595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Dle § 79 odst. 2 písm. a) zákona předloží dodavatel seznam obdobných zakázek provedených dodavatelem v posledních pěti letech před zahájením zadávacího řízení.</w:t>
      </w:r>
    </w:p>
    <w:p w:rsidR="00015951" w:rsidRDefault="00015951" w:rsidP="0001595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Technickou kvalifikaci splňuje dodavatel, který v posledních pěti letech realizoval a ukončil minimálně </w:t>
      </w:r>
      <w:r>
        <w:rPr>
          <w:b/>
          <w:sz w:val="24"/>
          <w:szCs w:val="24"/>
          <w:lang w:eastAsia="cs-CZ"/>
        </w:rPr>
        <w:t>tři zakázky</w:t>
      </w:r>
      <w:r>
        <w:rPr>
          <w:sz w:val="24"/>
          <w:szCs w:val="24"/>
          <w:lang w:eastAsia="cs-CZ"/>
        </w:rPr>
        <w:t xml:space="preserve"> obdobného charakteru v minimální výši </w:t>
      </w:r>
      <w:r>
        <w:rPr>
          <w:b/>
          <w:sz w:val="24"/>
          <w:szCs w:val="24"/>
          <w:lang w:eastAsia="cs-CZ"/>
        </w:rPr>
        <w:t>300 000,00</w:t>
      </w:r>
      <w:r>
        <w:rPr>
          <w:sz w:val="24"/>
          <w:szCs w:val="24"/>
          <w:lang w:eastAsia="cs-CZ"/>
        </w:rPr>
        <w:t xml:space="preserve"> </w:t>
      </w:r>
      <w:r>
        <w:rPr>
          <w:b/>
          <w:sz w:val="24"/>
          <w:szCs w:val="24"/>
          <w:lang w:eastAsia="cs-CZ"/>
        </w:rPr>
        <w:t>Kč</w:t>
      </w:r>
      <w:r>
        <w:rPr>
          <w:sz w:val="24"/>
          <w:szCs w:val="24"/>
          <w:lang w:eastAsia="cs-CZ"/>
        </w:rPr>
        <w:t xml:space="preserve"> bez DPH za jednotlivou zakázku. </w:t>
      </w:r>
    </w:p>
    <w:p w:rsidR="00015951" w:rsidRDefault="00015951" w:rsidP="00015951">
      <w:pPr>
        <w:autoSpaceDE w:val="0"/>
        <w:autoSpaceDN w:val="0"/>
        <w:adjustRightInd w:val="0"/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  <w:lang w:eastAsia="cs-CZ"/>
        </w:rPr>
        <w:t>Za obdobný charakter se považují zakázky s</w:t>
      </w:r>
      <w:r>
        <w:rPr>
          <w:sz w:val="24"/>
          <w:szCs w:val="24"/>
        </w:rPr>
        <w:t>pojené s výstavbou, rekonstrukcí</w:t>
      </w:r>
      <w:r w:rsidR="009F2439">
        <w:rPr>
          <w:sz w:val="24"/>
          <w:szCs w:val="24"/>
        </w:rPr>
        <w:t xml:space="preserve"> dětských hřišť</w:t>
      </w:r>
      <w:r>
        <w:rPr>
          <w:sz w:val="24"/>
          <w:szCs w:val="24"/>
        </w:rPr>
        <w:t>.</w:t>
      </w:r>
    </w:p>
    <w:p w:rsidR="00015951" w:rsidRDefault="00015951" w:rsidP="0001595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Dodavatel doloží doklady prokazující způsobilost a splnění kvalifikace v rámci své nabídky prostými fotokopiemi dokladů, které nebudou starší 90 dnů ke dni podání nabídek.</w:t>
      </w:r>
    </w:p>
    <w:p w:rsidR="00015951" w:rsidRDefault="00015951" w:rsidP="00015951">
      <w:pPr>
        <w:spacing w:line="240" w:lineRule="auto"/>
        <w:rPr>
          <w:b/>
          <w:sz w:val="24"/>
          <w:szCs w:val="24"/>
        </w:rPr>
      </w:pPr>
    </w:p>
    <w:p w:rsidR="00015951" w:rsidRDefault="00015951" w:rsidP="0001595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 Prokázání kvalifikace prostřednictvím jiných osob</w:t>
      </w:r>
    </w:p>
    <w:p w:rsidR="00015951" w:rsidRDefault="00015951" w:rsidP="0001595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Dodavatel může prokázat určitou část technické kvalifikace nebo profesní způsobilosti s výjimkou kritéria podle § 77 odst. 1 zákona požadované zadavatelem prostřednictvím jiných osob. Dodavatel je v takovém případě povinen zadavateli předložit:</w:t>
      </w:r>
    </w:p>
    <w:p w:rsidR="00015951" w:rsidRDefault="00015951" w:rsidP="0001595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a) doklady prokazující splnění profesní způsobilosti podle § 77 odst. 1 Zákona jinou osobou, </w:t>
      </w:r>
    </w:p>
    <w:p w:rsidR="00015951" w:rsidRDefault="00015951" w:rsidP="0001595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b) doklady prokazující splnění chybějící části kvalifikace prostřednictvím jiné osoby, </w:t>
      </w:r>
    </w:p>
    <w:p w:rsidR="00015951" w:rsidRDefault="00015951" w:rsidP="0001595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lastRenderedPageBreak/>
        <w:t xml:space="preserve">c) doklady o splnění základní způsobilosti podle § 74 Zákona jinou osobou a </w:t>
      </w:r>
    </w:p>
    <w:p w:rsidR="00015951" w:rsidRDefault="00015951" w:rsidP="0001595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d)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:rsidR="00015951" w:rsidRDefault="00015951" w:rsidP="0001595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</w:p>
    <w:p w:rsidR="00015951" w:rsidRDefault="00015951" w:rsidP="0001595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Má se za to, že požadavek podle písm. d) je splněn, pokud obsahem písemného závazku jiné osoby je společná a nerozdílná odpovědnost této osoby za plnění veřejné zakázky společně s dodavatelem. </w:t>
      </w:r>
    </w:p>
    <w:p w:rsidR="00015951" w:rsidRDefault="00015951" w:rsidP="0001595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</w:p>
    <w:p w:rsidR="00015951" w:rsidRDefault="00015951" w:rsidP="0001595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Prokazuje-li však dodavatel prostřednictvím jiné osoby kvalifikaci a předkládá doklady podle § 79 odst. 2 písm. a) nebo b) zákona vztahující se k takové osobě, musí dokument podle odstavce d) obsahovat závazek, že jiná osoba bude vykonávat stavební práce dodávky či služby, ke kterým se prokazované kritérium kvalifikace vztahuje.</w:t>
      </w:r>
    </w:p>
    <w:p w:rsidR="00015951" w:rsidRDefault="00015951" w:rsidP="0001595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cs-CZ"/>
        </w:rPr>
      </w:pPr>
    </w:p>
    <w:p w:rsidR="00015951" w:rsidRDefault="00015951" w:rsidP="0001595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8. Požadavky na zpracování nabídky a obsah nabídky</w:t>
      </w:r>
    </w:p>
    <w:p w:rsidR="00015951" w:rsidRDefault="00015951" w:rsidP="00015951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 xml:space="preserve">Nabídka dodavatele bude podána v českém jazyce, v listinné podobě, v jednom vyhotovení Zadavatel doporučuje, aby dodavatel jako součást nabídky předložil textové a tabulkové části nabídky zpracované dodavatelem ve vhodném formátu na elektronickém nosiči dat (CD apod.). Dokumenty budou předloženy ve formátech aplikačních programů Microsoft Word a Excel nebo pdf. </w:t>
      </w:r>
    </w:p>
    <w:p w:rsidR="00015951" w:rsidRDefault="00015951" w:rsidP="00015951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>Listiny v jiném než českém jazyce budou doplněny úředním překladem do českého jazyka; povinnost připojit k dokladům úředně ověřený překlad do českého jazyka se nevztahuje na doklady prokazující kvalifikaci ve slovenském jazyce.</w:t>
      </w:r>
    </w:p>
    <w:p w:rsidR="00015951" w:rsidRDefault="00015951" w:rsidP="00015951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Nabídka bude </w:t>
      </w:r>
      <w:r>
        <w:rPr>
          <w:bCs/>
          <w:sz w:val="24"/>
          <w:szCs w:val="24"/>
          <w:lang w:eastAsia="cs-CZ"/>
        </w:rPr>
        <w:t>podepsána osobou oprávněnou jednat jménem či za dodavatele. V případě, že nabídku nebude podepisovat statutární orgán dodavatele, je nutno přiložit podepsanou plnou moc k zastupování uchazeče</w:t>
      </w:r>
    </w:p>
    <w:p w:rsidR="00015951" w:rsidRDefault="00015951" w:rsidP="00015951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Dodavatel je povinen nabídku doručit v uzavřené a neporušené obálce se zřetelným označením názvu veřejné zakázky s textem:</w:t>
      </w:r>
    </w:p>
    <w:p w:rsidR="004D0BC6" w:rsidRDefault="004D0BC6" w:rsidP="004D0BC6">
      <w:pPr>
        <w:jc w:val="both"/>
        <w:rPr>
          <w:rFonts w:ascii="Garamond" w:hAnsi="Garamond" w:cs="Arial"/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NEOTVÍRAT – VEŘEJNÁ ZAKÁZKA  </w:t>
      </w:r>
      <w:r w:rsidRPr="000F703B">
        <w:rPr>
          <w:b/>
          <w:sz w:val="28"/>
          <w:szCs w:val="36"/>
        </w:rPr>
        <w:t>„</w:t>
      </w:r>
      <w:r>
        <w:rPr>
          <w:rFonts w:ascii="Garamond" w:hAnsi="Garamond" w:cs="Arial"/>
          <w:b/>
          <w:sz w:val="24"/>
        </w:rPr>
        <w:t>Dětské hřiště Životice u Nového Jičína“</w:t>
      </w:r>
    </w:p>
    <w:p w:rsidR="00015951" w:rsidRDefault="00015951" w:rsidP="00015951">
      <w:pPr>
        <w:spacing w:line="240" w:lineRule="auto"/>
        <w:jc w:val="both"/>
        <w:rPr>
          <w:b/>
          <w:sz w:val="24"/>
          <w:szCs w:val="24"/>
          <w:lang w:eastAsia="cs-CZ"/>
        </w:rPr>
      </w:pPr>
    </w:p>
    <w:p w:rsidR="00015951" w:rsidRDefault="00015951" w:rsidP="00015951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eastAsia="cs-CZ"/>
        </w:rPr>
        <w:t xml:space="preserve"> </w:t>
      </w:r>
      <w:r>
        <w:rPr>
          <w:sz w:val="24"/>
          <w:szCs w:val="24"/>
        </w:rPr>
        <w:t>Dodavatel může podat v zadávacím řízení jen jednu nabídku.</w:t>
      </w: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Dodavatel, který podal nabídku v zadávacím řízení, nesmí být současně osobou, jejímž prostřednictvím jiný dodavatel v tomtéž zadávacím řízení prokazuje kvalifikaci.</w:t>
      </w: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Nabídka bude obsahovat návrh smlouvy doplněný dodavatelem o identifikační údaje dodavatele, údaje o ceně, datum podpisu, podepsaný osobou oprávněnou jednat jménem či </w:t>
      </w:r>
      <w:r>
        <w:rPr>
          <w:sz w:val="24"/>
          <w:szCs w:val="24"/>
        </w:rPr>
        <w:br/>
        <w:t>za dodavatele. Pokud jedná jménem či za dodavatele zmocněnec na základě plné moci, musí být v nabídce za návrhem smlouvy předložena platná plná moc v originále nebo v úředně ověřené kopii.</w:t>
      </w: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Jakékoli zásahy do samotného návrhu textu Smlouvy o dílo jsou zcela nepřípustné.</w:t>
      </w: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Nabídka nebude obsahovat přepisy a opravy, které by mohly zadavatele uvést v omyl.</w:t>
      </w: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Zadavatel uchazečům doporučuje všechny listy nabídky, včetně příloh, řádně očíslovat vzestupnou číselnou řadou a nabídku vhodně zajistit proti neoprávněné manipulaci.</w:t>
      </w:r>
    </w:p>
    <w:p w:rsidR="00015951" w:rsidRDefault="00015951" w:rsidP="00015951">
      <w:pPr>
        <w:spacing w:after="0" w:line="240" w:lineRule="auto"/>
        <w:jc w:val="both"/>
        <w:rPr>
          <w:b/>
          <w:sz w:val="24"/>
          <w:szCs w:val="24"/>
        </w:rPr>
      </w:pPr>
    </w:p>
    <w:p w:rsidR="00015951" w:rsidRDefault="00015951" w:rsidP="0001595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Doporučené řazení dokumentů v nabídce:</w:t>
      </w:r>
    </w:p>
    <w:p w:rsidR="00015951" w:rsidRDefault="00015951" w:rsidP="00015951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Krycí list nabídky</w:t>
      </w:r>
    </w:p>
    <w:p w:rsidR="00015951" w:rsidRDefault="00015951" w:rsidP="00015951">
      <w:pPr>
        <w:tabs>
          <w:tab w:val="left" w:pos="0"/>
        </w:tabs>
        <w:spacing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b) Doklady prokazující splnění kvalifikace</w:t>
      </w:r>
    </w:p>
    <w:p w:rsidR="00015951" w:rsidRDefault="00015951" w:rsidP="00015951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Návrh smlouvy</w:t>
      </w:r>
    </w:p>
    <w:p w:rsidR="00015951" w:rsidRDefault="00015951" w:rsidP="00015951">
      <w:pPr>
        <w:tabs>
          <w:tab w:val="left" w:pos="0"/>
        </w:tabs>
        <w:spacing w:after="0" w:line="240" w:lineRule="auto"/>
        <w:ind w:left="1080" w:hanging="1080"/>
        <w:jc w:val="both"/>
        <w:rPr>
          <w:sz w:val="24"/>
          <w:szCs w:val="24"/>
        </w:rPr>
      </w:pPr>
      <w:r>
        <w:rPr>
          <w:sz w:val="24"/>
          <w:szCs w:val="24"/>
        </w:rPr>
        <w:t>d) Oceněný položkový rozpočet (Výkaz výměr)</w:t>
      </w:r>
    </w:p>
    <w:p w:rsidR="00015951" w:rsidRDefault="00015951" w:rsidP="00015951">
      <w:pPr>
        <w:tabs>
          <w:tab w:val="left" w:pos="0"/>
        </w:tabs>
        <w:spacing w:after="0" w:line="240" w:lineRule="auto"/>
        <w:ind w:left="1080" w:hanging="1080"/>
        <w:jc w:val="both"/>
        <w:rPr>
          <w:sz w:val="24"/>
          <w:szCs w:val="24"/>
        </w:rPr>
      </w:pPr>
      <w:r>
        <w:rPr>
          <w:sz w:val="24"/>
          <w:szCs w:val="24"/>
        </w:rPr>
        <w:t>e) Seznam poddodavatelů</w:t>
      </w:r>
    </w:p>
    <w:p w:rsidR="00015951" w:rsidRDefault="00015951" w:rsidP="00015951">
      <w:pPr>
        <w:tabs>
          <w:tab w:val="left" w:pos="0"/>
        </w:tabs>
        <w:spacing w:after="0" w:line="240" w:lineRule="auto"/>
        <w:ind w:left="1080" w:hanging="1080"/>
        <w:jc w:val="both"/>
        <w:rPr>
          <w:sz w:val="24"/>
          <w:szCs w:val="24"/>
        </w:rPr>
      </w:pPr>
      <w:r>
        <w:rPr>
          <w:sz w:val="24"/>
          <w:szCs w:val="24"/>
        </w:rPr>
        <w:t>f) Harmonogram</w:t>
      </w:r>
    </w:p>
    <w:p w:rsidR="00015951" w:rsidRDefault="00015951" w:rsidP="00015951">
      <w:pPr>
        <w:tabs>
          <w:tab w:val="left" w:pos="0"/>
        </w:tabs>
        <w:spacing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g) Elektronická forma nabídky</w:t>
      </w:r>
    </w:p>
    <w:p w:rsidR="00015951" w:rsidRDefault="00015951" w:rsidP="00015951">
      <w:pPr>
        <w:tabs>
          <w:tab w:val="left" w:pos="0"/>
        </w:tabs>
        <w:spacing w:after="0" w:line="240" w:lineRule="auto"/>
        <w:ind w:left="709" w:hanging="709"/>
        <w:jc w:val="both"/>
        <w:rPr>
          <w:sz w:val="24"/>
          <w:szCs w:val="24"/>
        </w:rPr>
      </w:pPr>
    </w:p>
    <w:p w:rsidR="000F703B" w:rsidRDefault="000F703B" w:rsidP="00015951">
      <w:pPr>
        <w:spacing w:after="0" w:line="240" w:lineRule="auto"/>
        <w:rPr>
          <w:rFonts w:cs="Tahoma"/>
          <w:sz w:val="24"/>
          <w:szCs w:val="24"/>
          <w:lang w:eastAsia="cs-CZ"/>
        </w:rPr>
      </w:pPr>
    </w:p>
    <w:p w:rsidR="000F703B" w:rsidRDefault="000F703B" w:rsidP="000F703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 Lhůta a místo pro podání nabídek</w:t>
      </w:r>
    </w:p>
    <w:p w:rsidR="000F703B" w:rsidRDefault="000F703B" w:rsidP="000F703B">
      <w:pPr>
        <w:spacing w:after="0" w:line="240" w:lineRule="auto"/>
        <w:rPr>
          <w:rFonts w:cs="Tahoma"/>
          <w:sz w:val="24"/>
          <w:szCs w:val="24"/>
          <w:lang w:eastAsia="cs-CZ"/>
        </w:rPr>
      </w:pPr>
      <w:r>
        <w:rPr>
          <w:rFonts w:cs="Tahoma"/>
          <w:sz w:val="24"/>
          <w:szCs w:val="24"/>
          <w:lang w:eastAsia="cs-CZ"/>
        </w:rPr>
        <w:t>Místem podání nabídek je následující adresa zadavatele:</w:t>
      </w:r>
    </w:p>
    <w:p w:rsidR="000F703B" w:rsidRDefault="000F703B" w:rsidP="000F703B">
      <w:pPr>
        <w:spacing w:line="240" w:lineRule="auto"/>
        <w:rPr>
          <w:sz w:val="24"/>
          <w:szCs w:val="24"/>
        </w:rPr>
      </w:pPr>
      <w:r>
        <w:rPr>
          <w:rFonts w:cs="Tahoma"/>
          <w:sz w:val="24"/>
          <w:szCs w:val="24"/>
          <w:lang w:eastAsia="cs-CZ"/>
        </w:rPr>
        <w:t xml:space="preserve">Obecní úřad Životice u Nového Jičína, </w:t>
      </w:r>
      <w:r>
        <w:rPr>
          <w:sz w:val="24"/>
          <w:szCs w:val="24"/>
        </w:rPr>
        <w:t>Životice u Nového Jičína 128, 742 72 Mořkov.</w:t>
      </w:r>
    </w:p>
    <w:p w:rsidR="000F703B" w:rsidRDefault="000F703B" w:rsidP="000F703B">
      <w:pPr>
        <w:spacing w:after="0" w:line="240" w:lineRule="auto"/>
        <w:rPr>
          <w:rFonts w:cs="Tahoma"/>
          <w:sz w:val="24"/>
          <w:szCs w:val="24"/>
          <w:lang w:eastAsia="cs-CZ"/>
        </w:rPr>
      </w:pPr>
      <w:r>
        <w:rPr>
          <w:rFonts w:cs="Tahoma"/>
          <w:sz w:val="24"/>
          <w:szCs w:val="24"/>
          <w:lang w:eastAsia="cs-CZ"/>
        </w:rPr>
        <w:t xml:space="preserve">Nabídky je možno podávat </w:t>
      </w:r>
      <w:r>
        <w:rPr>
          <w:rFonts w:cs="Tahoma"/>
          <w:sz w:val="24"/>
          <w:szCs w:val="24"/>
          <w:u w:val="single"/>
          <w:lang w:eastAsia="cs-CZ"/>
        </w:rPr>
        <w:t>osobně</w:t>
      </w:r>
      <w:r>
        <w:rPr>
          <w:rFonts w:cs="Tahoma"/>
          <w:sz w:val="24"/>
          <w:szCs w:val="24"/>
          <w:lang w:eastAsia="cs-CZ"/>
        </w:rPr>
        <w:t xml:space="preserve"> na výše uvedené adrese, a to v pracovních dnech </w:t>
      </w:r>
      <w:r>
        <w:rPr>
          <w:rFonts w:cs="Tahoma"/>
          <w:sz w:val="24"/>
          <w:szCs w:val="24"/>
          <w:lang w:eastAsia="cs-CZ"/>
        </w:rPr>
        <w:br/>
        <w:t>PO - 8,00 – 17,00</w:t>
      </w:r>
    </w:p>
    <w:p w:rsidR="000F703B" w:rsidRDefault="000F703B" w:rsidP="000F703B">
      <w:pPr>
        <w:spacing w:after="0" w:line="240" w:lineRule="auto"/>
        <w:rPr>
          <w:rFonts w:cs="Tahoma"/>
          <w:sz w:val="24"/>
          <w:szCs w:val="24"/>
          <w:lang w:eastAsia="cs-CZ"/>
        </w:rPr>
      </w:pPr>
      <w:r>
        <w:rPr>
          <w:rFonts w:cs="Tahoma"/>
          <w:sz w:val="24"/>
          <w:szCs w:val="24"/>
          <w:lang w:eastAsia="cs-CZ"/>
        </w:rPr>
        <w:t>ÚT - 8,00 – 14,00</w:t>
      </w:r>
    </w:p>
    <w:p w:rsidR="000F703B" w:rsidRDefault="000F703B" w:rsidP="000F703B">
      <w:pPr>
        <w:spacing w:after="0" w:line="240" w:lineRule="auto"/>
        <w:rPr>
          <w:rFonts w:cs="Tahoma"/>
          <w:sz w:val="24"/>
          <w:szCs w:val="24"/>
          <w:lang w:eastAsia="cs-CZ"/>
        </w:rPr>
      </w:pPr>
      <w:r>
        <w:rPr>
          <w:rFonts w:cs="Tahoma"/>
          <w:sz w:val="24"/>
          <w:szCs w:val="24"/>
          <w:lang w:eastAsia="cs-CZ"/>
        </w:rPr>
        <w:t>ST -  8,00 – 17,00</w:t>
      </w:r>
    </w:p>
    <w:p w:rsidR="000F703B" w:rsidRDefault="000F703B" w:rsidP="000F703B">
      <w:pPr>
        <w:spacing w:after="0" w:line="240" w:lineRule="auto"/>
        <w:rPr>
          <w:rFonts w:cs="Tahoma"/>
          <w:sz w:val="24"/>
          <w:szCs w:val="24"/>
          <w:lang w:eastAsia="cs-CZ"/>
        </w:rPr>
      </w:pPr>
      <w:r>
        <w:rPr>
          <w:rFonts w:cs="Tahoma"/>
          <w:sz w:val="24"/>
          <w:szCs w:val="24"/>
          <w:lang w:eastAsia="cs-CZ"/>
        </w:rPr>
        <w:t>ČT - 8,00 – 14,00</w:t>
      </w:r>
    </w:p>
    <w:p w:rsidR="000F703B" w:rsidRDefault="000F703B" w:rsidP="000F703B">
      <w:pPr>
        <w:spacing w:after="0" w:line="240" w:lineRule="auto"/>
        <w:rPr>
          <w:rFonts w:cs="Tahoma"/>
          <w:sz w:val="24"/>
          <w:szCs w:val="24"/>
          <w:lang w:eastAsia="cs-CZ"/>
        </w:rPr>
      </w:pPr>
      <w:r>
        <w:rPr>
          <w:rFonts w:cs="Tahoma"/>
          <w:sz w:val="24"/>
          <w:szCs w:val="24"/>
          <w:lang w:eastAsia="cs-CZ"/>
        </w:rPr>
        <w:t xml:space="preserve">PÁ - 8,00 – 11,00 </w:t>
      </w:r>
    </w:p>
    <w:p w:rsidR="000F703B" w:rsidRDefault="000F703B" w:rsidP="00015951">
      <w:pPr>
        <w:spacing w:after="0" w:line="240" w:lineRule="auto"/>
        <w:rPr>
          <w:rFonts w:cs="Tahoma"/>
          <w:sz w:val="24"/>
          <w:szCs w:val="24"/>
          <w:lang w:eastAsia="cs-CZ"/>
        </w:rPr>
      </w:pPr>
    </w:p>
    <w:p w:rsidR="00015951" w:rsidRDefault="00015951" w:rsidP="00015951">
      <w:pPr>
        <w:autoSpaceDE w:val="0"/>
        <w:autoSpaceDN w:val="0"/>
        <w:adjustRightInd w:val="0"/>
        <w:spacing w:before="120" w:after="0" w:line="240" w:lineRule="auto"/>
        <w:jc w:val="both"/>
        <w:rPr>
          <w:i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Lhůta pr</w:t>
      </w:r>
      <w:r w:rsidR="004D0BC6">
        <w:rPr>
          <w:b/>
          <w:sz w:val="24"/>
          <w:szCs w:val="24"/>
          <w:lang w:eastAsia="cs-CZ"/>
        </w:rPr>
        <w:t>o podání nabídek končí dne 30.8.</w:t>
      </w:r>
      <w:r>
        <w:rPr>
          <w:b/>
          <w:sz w:val="24"/>
          <w:szCs w:val="24"/>
          <w:lang w:eastAsia="cs-CZ"/>
        </w:rPr>
        <w:t>2018 v 10:30 hodin.</w:t>
      </w:r>
    </w:p>
    <w:p w:rsidR="00015951" w:rsidRDefault="00015951" w:rsidP="00015951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cs-CZ"/>
        </w:rPr>
      </w:pPr>
      <w:r>
        <w:rPr>
          <w:rFonts w:cs="Tahoma"/>
          <w:sz w:val="24"/>
          <w:szCs w:val="24"/>
          <w:lang w:eastAsia="cs-CZ"/>
        </w:rPr>
        <w:t xml:space="preserve">Nabídky je možno podávat také poštou. </w:t>
      </w:r>
      <w:r>
        <w:rPr>
          <w:sz w:val="24"/>
          <w:szCs w:val="24"/>
          <w:lang w:eastAsia="cs-CZ"/>
        </w:rPr>
        <w:t>Rozhodující je datum přijetí nabídky, nikoliv datum odeslání. Zadavatel neodpovídá za zdržení zaviněné poštou, kurýrní službou či jiným přepravcem nabídky.</w:t>
      </w:r>
    </w:p>
    <w:p w:rsidR="00015951" w:rsidRDefault="00015951" w:rsidP="00015951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Zadavatel nepřipouští elektronické podání nabídek. </w:t>
      </w:r>
    </w:p>
    <w:p w:rsidR="00015951" w:rsidRDefault="004D0BC6" w:rsidP="00015951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Dne 30</w:t>
      </w:r>
      <w:r w:rsidR="00015951">
        <w:rPr>
          <w:sz w:val="24"/>
          <w:szCs w:val="24"/>
          <w:lang w:eastAsia="cs-CZ"/>
        </w:rPr>
        <w:t>.</w:t>
      </w:r>
      <w:r>
        <w:rPr>
          <w:sz w:val="24"/>
          <w:szCs w:val="24"/>
          <w:lang w:eastAsia="cs-CZ"/>
        </w:rPr>
        <w:t>8.</w:t>
      </w:r>
      <w:r w:rsidR="00015951">
        <w:rPr>
          <w:sz w:val="24"/>
          <w:szCs w:val="24"/>
          <w:lang w:eastAsia="cs-CZ"/>
        </w:rPr>
        <w:t>2018 (poslední den lhůty) je možné podat nabídku od 08:00 hodin do 10:30 hodin, tímto datem a hodinou končí lhůta pro podání a přijetí nabídky.</w:t>
      </w:r>
    </w:p>
    <w:p w:rsidR="00015951" w:rsidRDefault="00015951" w:rsidP="00015951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Za čas podání nabídky se přitom považuje čas uvedený na dokladu o předání nabídky.</w:t>
      </w:r>
    </w:p>
    <w:p w:rsidR="00015951" w:rsidRDefault="00015951" w:rsidP="00015951">
      <w:pPr>
        <w:spacing w:line="240" w:lineRule="auto"/>
        <w:rPr>
          <w:sz w:val="24"/>
          <w:szCs w:val="24"/>
        </w:rPr>
      </w:pPr>
    </w:p>
    <w:p w:rsidR="00015951" w:rsidRDefault="00015951" w:rsidP="0001595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 Údaje o hodnotících kritériích</w:t>
      </w:r>
    </w:p>
    <w:p w:rsidR="00015951" w:rsidRDefault="00015951" w:rsidP="000159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Zadavatel stanovuje základní hodnotící kritérium  - ekonomická výhodnost nabídky (§ 114 zákona).</w:t>
      </w:r>
    </w:p>
    <w:p w:rsidR="00015951" w:rsidRDefault="00015951" w:rsidP="000159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Zadavatel v rámci ekonomické výhodnosti nabídky bude hodnotit pouze nejnižší nabídkou cenu.</w:t>
      </w:r>
    </w:p>
    <w:p w:rsidR="00015951" w:rsidRDefault="00015951" w:rsidP="000159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Jako nejvhodnější bude hodnocena nabídka s nejnižší nabídkovou cenou, ostatní sestupně podle výše nabídkové ceny.</w:t>
      </w:r>
    </w:p>
    <w:p w:rsidR="00015951" w:rsidRDefault="00015951" w:rsidP="00015951">
      <w:pPr>
        <w:spacing w:line="240" w:lineRule="auto"/>
        <w:rPr>
          <w:sz w:val="24"/>
          <w:szCs w:val="24"/>
        </w:rPr>
      </w:pPr>
    </w:p>
    <w:p w:rsidR="00015951" w:rsidRDefault="00015951" w:rsidP="0001595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11. Otevírání obálek</w:t>
      </w:r>
    </w:p>
    <w:p w:rsidR="00015951" w:rsidRDefault="00015951" w:rsidP="000159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Otevírání obálek s</w:t>
      </w:r>
      <w:r w:rsidR="004D0BC6">
        <w:rPr>
          <w:sz w:val="24"/>
          <w:szCs w:val="24"/>
        </w:rPr>
        <w:t xml:space="preserve"> nabídkami se uskuteční dne 30</w:t>
      </w:r>
      <w:r>
        <w:rPr>
          <w:sz w:val="24"/>
          <w:szCs w:val="24"/>
        </w:rPr>
        <w:t>.</w:t>
      </w:r>
      <w:r w:rsidR="004D0BC6">
        <w:rPr>
          <w:sz w:val="24"/>
          <w:szCs w:val="24"/>
        </w:rPr>
        <w:t>8.</w:t>
      </w:r>
      <w:r>
        <w:rPr>
          <w:sz w:val="24"/>
          <w:szCs w:val="24"/>
        </w:rPr>
        <w:t>2018 v 10:35 hodin v sídle zada</w:t>
      </w:r>
      <w:r w:rsidR="006C2474">
        <w:rPr>
          <w:sz w:val="24"/>
          <w:szCs w:val="24"/>
        </w:rPr>
        <w:t>vatele na adrese Obec Životice u Nového jičína</w:t>
      </w:r>
      <w:r>
        <w:rPr>
          <w:sz w:val="24"/>
          <w:szCs w:val="24"/>
        </w:rPr>
        <w:t>, v kanceláři starosty obce.</w:t>
      </w:r>
    </w:p>
    <w:p w:rsidR="00015951" w:rsidRDefault="00015951" w:rsidP="000159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otevírání obálek bude sepsán protokol, který podepíší členové hodnotící komise.</w:t>
      </w:r>
    </w:p>
    <w:p w:rsidR="00015951" w:rsidRDefault="00015951" w:rsidP="000159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 otevírání obálek má právo být přítomna kromě zadavatele a členů komise také jedna osoba za každého dodavatele, který podal nabídku ve lhůtě pro podání nabídek. Touto osobou může být statutární orgán dodavatele u právnické osoby nebo fyzická osoba nebo jiná osoba písemně zmocněná dodavatelem. V tomto případě doloží osoba přítomna otevírání obálek originál nebo úředně ověřenou kopii plné moci. Přítomní dodavatelé stvrdí svou účast při otevírání obálek podpisem na prezenční listině.</w:t>
      </w:r>
    </w:p>
    <w:p w:rsidR="00015951" w:rsidRDefault="00015951" w:rsidP="00015951">
      <w:pPr>
        <w:spacing w:line="240" w:lineRule="auto"/>
        <w:rPr>
          <w:b/>
          <w:bCs/>
          <w:sz w:val="24"/>
          <w:szCs w:val="24"/>
        </w:rPr>
      </w:pPr>
    </w:p>
    <w:p w:rsidR="00015951" w:rsidRDefault="00015951" w:rsidP="0001595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Varianty nabídky</w:t>
      </w:r>
    </w:p>
    <w:p w:rsidR="00015951" w:rsidRDefault="00015951" w:rsidP="00015951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Zadavatel nepřipouští variantní řešení jednotlivých nabídek.</w:t>
      </w:r>
    </w:p>
    <w:p w:rsidR="00015951" w:rsidRDefault="00015951" w:rsidP="00015951">
      <w:pPr>
        <w:spacing w:line="240" w:lineRule="auto"/>
        <w:rPr>
          <w:bCs/>
          <w:sz w:val="24"/>
          <w:szCs w:val="24"/>
        </w:rPr>
      </w:pPr>
    </w:p>
    <w:p w:rsidR="00015951" w:rsidRDefault="00015951" w:rsidP="0001595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13. Požadavek na informace o poddodavatelích</w:t>
      </w:r>
    </w:p>
    <w:p w:rsidR="00015951" w:rsidRDefault="00015951" w:rsidP="00015951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  <w:lang w:eastAsia="cs-CZ"/>
        </w:rPr>
      </w:pPr>
    </w:p>
    <w:p w:rsidR="00015951" w:rsidRDefault="00015951" w:rsidP="00015951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 xml:space="preserve">V případě, že části zakázky budou plněny formou poddodávky (prostřednictvím třetí osoby), musí dodavatel v souladu s ustanovením § 105 odst. 1 zákona ve své nabídce uvést, části veřejné zakázky, které hodlá plnit prostřednictvím poddodavatelů.  </w:t>
      </w:r>
    </w:p>
    <w:p w:rsidR="00015951" w:rsidRDefault="00015951" w:rsidP="00015951">
      <w:pPr>
        <w:autoSpaceDE w:val="0"/>
        <w:autoSpaceDN w:val="0"/>
        <w:adjustRightInd w:val="0"/>
        <w:spacing w:before="120" w:after="0" w:line="240" w:lineRule="auto"/>
        <w:jc w:val="both"/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 xml:space="preserve">Učiní tak prohlášením, k němuž využije </w:t>
      </w:r>
      <w:r>
        <w:rPr>
          <w:b/>
          <w:bCs/>
          <w:sz w:val="24"/>
          <w:szCs w:val="24"/>
          <w:lang w:eastAsia="cs-CZ"/>
        </w:rPr>
        <w:t>Přílohu č. 4</w:t>
      </w:r>
      <w:r>
        <w:rPr>
          <w:bCs/>
          <w:sz w:val="24"/>
          <w:szCs w:val="24"/>
          <w:lang w:eastAsia="cs-CZ"/>
        </w:rPr>
        <w:t xml:space="preserve"> zadávací dokumentace, v němž popíše poddodavatelský systém spolu s uvedením, jakou část veřejné zakázky bude konkrétní poddodavatel realizovat.</w:t>
      </w:r>
    </w:p>
    <w:p w:rsidR="00015951" w:rsidRDefault="00015951" w:rsidP="00015951">
      <w:pPr>
        <w:autoSpaceDE w:val="0"/>
        <w:autoSpaceDN w:val="0"/>
        <w:adjustRightInd w:val="0"/>
        <w:spacing w:before="120" w:after="0" w:line="240" w:lineRule="auto"/>
        <w:jc w:val="both"/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>Tím není dotčena výlučná odpovědnost dodavatele za poskytování řádného plnění.</w:t>
      </w:r>
    </w:p>
    <w:p w:rsidR="00015951" w:rsidRDefault="00015951" w:rsidP="00015951">
      <w:pPr>
        <w:autoSpaceDE w:val="0"/>
        <w:autoSpaceDN w:val="0"/>
        <w:adjustRightInd w:val="0"/>
        <w:spacing w:before="120" w:after="0" w:line="240" w:lineRule="auto"/>
        <w:jc w:val="both"/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>V případě, že dodavatel nemá v úmyslu zadat žádnou část předmětu veřejné zakázky poddodavateli, předloží zadavateli v nabídce prohlášení, že celý předmět zakázky bude realizovat prostřednictvím vlastních zaměstnanců.</w:t>
      </w:r>
    </w:p>
    <w:p w:rsidR="00015951" w:rsidRDefault="00015951" w:rsidP="00015951">
      <w:pPr>
        <w:autoSpaceDE w:val="0"/>
        <w:autoSpaceDN w:val="0"/>
        <w:adjustRightInd w:val="0"/>
        <w:spacing w:before="120" w:after="0" w:line="240" w:lineRule="auto"/>
        <w:jc w:val="both"/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>Vybraný dodavatel je povinen průběžně vést a průběžně aktualizovat reálný seznam všech poddodavatelů včetně výše jejich podílu na akci. Tento seznam je povinen na vyžádání předložit zadavateli.</w:t>
      </w:r>
    </w:p>
    <w:p w:rsidR="00015951" w:rsidRDefault="00015951" w:rsidP="00015951">
      <w:pPr>
        <w:spacing w:line="240" w:lineRule="auto"/>
        <w:rPr>
          <w:b/>
          <w:sz w:val="24"/>
          <w:szCs w:val="24"/>
        </w:rPr>
      </w:pPr>
    </w:p>
    <w:p w:rsidR="00015951" w:rsidRDefault="00015951" w:rsidP="0001595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14. Další podmínky</w:t>
      </w:r>
    </w:p>
    <w:p w:rsidR="00015951" w:rsidRDefault="00015951" w:rsidP="00015951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Zadavatel si vyhrazuje právo ověřit informace obsažené v nabídce uchazeče u třetích osob.</w:t>
      </w:r>
    </w:p>
    <w:p w:rsidR="00015951" w:rsidRDefault="00015951" w:rsidP="00015951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Zadavatel si vyhrazuje právo upravit termín realizace veřejné zakázky.</w:t>
      </w: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Účastníku zadávacího řízení nevzniká žádné právo na náhradu nákladů spojených s účastí </w:t>
      </w:r>
      <w:r>
        <w:rPr>
          <w:sz w:val="24"/>
          <w:szCs w:val="24"/>
        </w:rPr>
        <w:br/>
        <w:t>ve veřejné zakázce. Zadavatel si vyhrazuje právo nevracet podanou nabídku. (Bude sloužit jako doklad k archivaci o průběhu veřejné zakázky.) Zadavatel si vyhrazuje právo zrušit veřejnou zakázku.</w:t>
      </w: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Zadavatel si vyhrazuje právo na změnu nebo úpravu zadávacích podmínek stanovených v této výzvě, a to buď na základě žádosti dodavatelů o dodatečné informace k zadávacím podmínkám, nebo z vlastního podnětu.</w:t>
      </w: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případě, že zadavatel písemně nezašle</w:t>
      </w:r>
      <w:r w:rsidR="009F2439">
        <w:rPr>
          <w:sz w:val="24"/>
          <w:szCs w:val="24"/>
        </w:rPr>
        <w:t xml:space="preserve"> výzvu k realizaci do 31.10.2019</w:t>
      </w:r>
      <w:r>
        <w:rPr>
          <w:sz w:val="24"/>
          <w:szCs w:val="24"/>
        </w:rPr>
        <w:t>, nebude dílo realizováno a žádná ze smluvních stran nebude mít nárok na jakékoli plnění či náhradu škody vzniklé z důvodu nerealizace díla.</w:t>
      </w: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</w:p>
    <w:p w:rsidR="00015951" w:rsidRDefault="00015951" w:rsidP="00015951">
      <w:pPr>
        <w:spacing w:line="240" w:lineRule="auto"/>
        <w:jc w:val="both"/>
        <w:rPr>
          <w:b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Dodavatel je povinen být pojištěn proti škodám způsobeným jeho činností na majetku a na zdraví třetích osob. Dodavatel je povinen být po celou dobu zhotovování díla pojištěn do výše odpovídající možné výši škod, min. výše poj</w:t>
      </w:r>
      <w:r w:rsidR="00B833C9">
        <w:rPr>
          <w:sz w:val="24"/>
          <w:szCs w:val="24"/>
          <w:lang w:eastAsia="cs-CZ"/>
        </w:rPr>
        <w:t>istného plnění bez spoluúčasti 1</w:t>
      </w:r>
      <w:r>
        <w:rPr>
          <w:sz w:val="24"/>
          <w:szCs w:val="24"/>
          <w:lang w:eastAsia="cs-CZ"/>
        </w:rPr>
        <w:t>,0 mil. Kč.</w:t>
      </w:r>
    </w:p>
    <w:p w:rsidR="00015951" w:rsidRDefault="00015951" w:rsidP="000159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Doklad o existenci pojištění je vybraný dodavatel povinen předložit objednateli (zadavateli) </w:t>
      </w:r>
      <w:r>
        <w:rPr>
          <w:b/>
          <w:sz w:val="24"/>
          <w:szCs w:val="24"/>
        </w:rPr>
        <w:t>před podpisem</w:t>
      </w:r>
      <w:r>
        <w:rPr>
          <w:sz w:val="24"/>
          <w:szCs w:val="24"/>
        </w:rPr>
        <w:t xml:space="preserve"> smlouvy o dílo. Nepředložení dokladu o pojištění bude považováno za neposkytnutí součinnosti dodavatele a bude důvodem k nepodepsání smlouvy. </w:t>
      </w:r>
    </w:p>
    <w:p w:rsidR="00015951" w:rsidRDefault="00015951" w:rsidP="000159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Dodavatel je dle zákona č. 320/2001 Sb., o finanční kontrole, ve znění pozdějších předpisů, osobou povinnou spolupůsobit při finanční kontrole.</w:t>
      </w:r>
    </w:p>
    <w:p w:rsidR="00015951" w:rsidRDefault="00015951" w:rsidP="00015951">
      <w:pPr>
        <w:spacing w:line="240" w:lineRule="auto"/>
        <w:jc w:val="both"/>
        <w:rPr>
          <w:sz w:val="24"/>
          <w:szCs w:val="24"/>
        </w:rPr>
      </w:pP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Seznam příloh:</w:t>
      </w: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Příloha č. 1 – Krycí list nabídky</w:t>
      </w: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Příloha č. 2 – Čestné prohlášení</w:t>
      </w: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Příloha č. 3 – Návrh Smlouvy o dílo</w:t>
      </w: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Příloha č. 4 – Seznam poddodavatelů</w:t>
      </w:r>
    </w:p>
    <w:p w:rsidR="00015951" w:rsidRDefault="00015951" w:rsidP="000159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Příloha č. 5 – Projektová dokumentace</w:t>
      </w:r>
    </w:p>
    <w:p w:rsidR="00015951" w:rsidRDefault="00015951" w:rsidP="00015951">
      <w:pPr>
        <w:spacing w:after="0" w:line="24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</w:rPr>
        <w:t>Příloha č. 6 – Výkaz výměr</w:t>
      </w:r>
    </w:p>
    <w:p w:rsidR="00015951" w:rsidRDefault="00015951" w:rsidP="00015951">
      <w:pPr>
        <w:spacing w:line="240" w:lineRule="auto"/>
        <w:rPr>
          <w:sz w:val="24"/>
          <w:szCs w:val="24"/>
        </w:rPr>
      </w:pPr>
    </w:p>
    <w:p w:rsidR="00015951" w:rsidRDefault="00015951" w:rsidP="00015951">
      <w:pPr>
        <w:spacing w:line="240" w:lineRule="auto"/>
        <w:rPr>
          <w:sz w:val="24"/>
          <w:szCs w:val="24"/>
        </w:rPr>
      </w:pPr>
    </w:p>
    <w:p w:rsidR="00015951" w:rsidRDefault="009F2439" w:rsidP="000159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 Životicích u Nového Jičína</w:t>
      </w:r>
      <w:r w:rsidR="004D0BC6">
        <w:rPr>
          <w:sz w:val="24"/>
          <w:szCs w:val="24"/>
        </w:rPr>
        <w:t xml:space="preserve"> dne 1</w:t>
      </w:r>
      <w:r w:rsidR="001D0D79">
        <w:rPr>
          <w:sz w:val="24"/>
          <w:szCs w:val="24"/>
        </w:rPr>
        <w:t>6</w:t>
      </w:r>
      <w:bookmarkStart w:id="2" w:name="_GoBack"/>
      <w:bookmarkEnd w:id="2"/>
      <w:r w:rsidR="004D0BC6">
        <w:rPr>
          <w:sz w:val="24"/>
          <w:szCs w:val="24"/>
        </w:rPr>
        <w:t>.8.2018</w:t>
      </w:r>
    </w:p>
    <w:p w:rsidR="00015951" w:rsidRDefault="00015951" w:rsidP="00015951">
      <w:pPr>
        <w:spacing w:line="240" w:lineRule="auto"/>
        <w:rPr>
          <w:sz w:val="24"/>
          <w:szCs w:val="24"/>
        </w:rPr>
      </w:pPr>
    </w:p>
    <w:p w:rsidR="00015951" w:rsidRDefault="009F2439" w:rsidP="000159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Pavel Hasalík</w:t>
      </w:r>
    </w:p>
    <w:p w:rsidR="00015951" w:rsidRDefault="00015951" w:rsidP="000159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Starosta obce</w:t>
      </w:r>
    </w:p>
    <w:p w:rsidR="00361632" w:rsidRDefault="00361632"/>
    <w:sectPr w:rsidR="00361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3FA9"/>
    <w:multiLevelType w:val="hybridMultilevel"/>
    <w:tmpl w:val="2A9033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124B174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B0580F"/>
    <w:multiLevelType w:val="hybridMultilevel"/>
    <w:tmpl w:val="DCC4C894"/>
    <w:lvl w:ilvl="0" w:tplc="12D257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51"/>
    <w:rsid w:val="00015951"/>
    <w:rsid w:val="000F703B"/>
    <w:rsid w:val="001D0D79"/>
    <w:rsid w:val="00361632"/>
    <w:rsid w:val="004D0BC6"/>
    <w:rsid w:val="006C2474"/>
    <w:rsid w:val="006F7C07"/>
    <w:rsid w:val="009F2439"/>
    <w:rsid w:val="00B2202D"/>
    <w:rsid w:val="00B833C9"/>
    <w:rsid w:val="00CD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DC8782"/>
  <w15:chartTrackingRefBased/>
  <w15:docId w15:val="{407C1627-D191-4A46-B544-0866B4F2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951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015951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99"/>
    <w:qFormat/>
    <w:rsid w:val="00015951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0F703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2809</Words>
  <Characters>16576</Characters>
  <Application>Microsoft Office Word</Application>
  <DocSecurity>0</DocSecurity>
  <Lines>138</Lines>
  <Paragraphs>38</Paragraphs>
  <ScaleCrop>false</ScaleCrop>
  <Company/>
  <LinksUpToDate>false</LinksUpToDate>
  <CharactersWithSpaces>19347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</dc:creator>
  <cp:keywords/>
  <dc:description/>
  <cp:lastModifiedBy>Ladislav</cp:lastModifiedBy>
  <cp:revision>20</cp:revision>
  <dcterms:created xsi:type="dcterms:W3CDTF">2018-08-02T16:22:00Z</dcterms:created>
  <dcterms:modified xsi:type="dcterms:W3CDTF">2018-08-16T15:07:00Z</dcterms:modified>
</cp:coreProperties>
</file>